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Finalmodel_FOD</w:t>
      </w:r>
    </w:p>
    <w:p>
      <w:pPr>
        <w:pStyle w:val="FirstParagraph"/>
      </w:pPr>
      <w:r>
        <w:t xml:space="preserve">##making final model</w:t>
      </w:r>
    </w:p>
    <w:p>
      <w:pPr>
        <w:pStyle w:val="BodyText"/>
      </w:pPr>
      <w:r>
        <w:t xml:space="preserve">#Random Forest Uses V6 data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(keras)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(tensorflow)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(rlang)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-- Attaching core tidyverse packages ------------------------ tidyverse 2.0.0 --</w:t>
      </w:r>
      <w:r>
        <w:br/>
      </w:r>
      <w:r>
        <w:rPr>
          <w:rStyle w:val="VerbatimChar"/>
        </w:rPr>
        <w:t xml:space="preserve">## v dplyr     1.1.2     v readr     2.1.4</w:t>
      </w:r>
      <w:r>
        <w:br/>
      </w:r>
      <w:r>
        <w:rPr>
          <w:rStyle w:val="VerbatimChar"/>
        </w:rPr>
        <w:t xml:space="preserve">## v forcats   1.0.0     v stringr   1.5.0</w:t>
      </w:r>
      <w:r>
        <w:br/>
      </w:r>
      <w:r>
        <w:rPr>
          <w:rStyle w:val="VerbatimChar"/>
        </w:rPr>
        <w:t xml:space="preserve">## v ggplot2   3.4.2     v tibble    3.2.1</w:t>
      </w:r>
      <w:r>
        <w:br/>
      </w:r>
      <w:r>
        <w:rPr>
          <w:rStyle w:val="VerbatimChar"/>
        </w:rPr>
        <w:t xml:space="preserve">## v lubridate 1.9.2     v tidyr     1.3.0</w:t>
      </w:r>
      <w:r>
        <w:br/>
      </w:r>
      <w:r>
        <w:rPr>
          <w:rStyle w:val="VerbatimChar"/>
        </w:rPr>
        <w:t xml:space="preserve">## v purrr     1.0.1     </w:t>
      </w:r>
      <w:r>
        <w:br/>
      </w:r>
      <w:r>
        <w:rPr>
          <w:rStyle w:val="VerbatimChar"/>
        </w:rPr>
        <w:t xml:space="preserve">## -- Conflicts ------------------------------------------ tidyverse_conflicts() --</w:t>
      </w:r>
      <w:r>
        <w:br/>
      </w:r>
      <w:r>
        <w:rPr>
          <w:rStyle w:val="VerbatimChar"/>
        </w:rPr>
        <w:t xml:space="preserve">## x purrr::%@%()         masks rlang::%@%()</w:t>
      </w:r>
      <w:r>
        <w:br/>
      </w:r>
      <w:r>
        <w:rPr>
          <w:rStyle w:val="VerbatimChar"/>
        </w:rPr>
        <w:t xml:space="preserve">## x dplyr::filter()      masks stats::filter()</w:t>
      </w:r>
      <w:r>
        <w:br/>
      </w:r>
      <w:r>
        <w:rPr>
          <w:rStyle w:val="VerbatimChar"/>
        </w:rPr>
        <w:t xml:space="preserve">## x purrr::flatten()     masks rlang::flatten()</w:t>
      </w:r>
      <w:r>
        <w:br/>
      </w:r>
      <w:r>
        <w:rPr>
          <w:rStyle w:val="VerbatimChar"/>
        </w:rPr>
        <w:t xml:space="preserve">## x purrr::flatten_chr() masks rlang::flatten_chr()</w:t>
      </w:r>
      <w:r>
        <w:br/>
      </w:r>
      <w:r>
        <w:rPr>
          <w:rStyle w:val="VerbatimChar"/>
        </w:rPr>
        <w:t xml:space="preserve">## x purrr::flatten_dbl() masks rlang::flatten_dbl()</w:t>
      </w:r>
      <w:r>
        <w:br/>
      </w:r>
      <w:r>
        <w:rPr>
          <w:rStyle w:val="VerbatimChar"/>
        </w:rPr>
        <w:t xml:space="preserve">## x purrr::flatten_int() masks rlang::flatten_int()</w:t>
      </w:r>
      <w:r>
        <w:br/>
      </w:r>
      <w:r>
        <w:rPr>
          <w:rStyle w:val="VerbatimChar"/>
        </w:rPr>
        <w:t xml:space="preserve">## x purrr::flatten_lgl() masks rlang::flatten_lgl()</w:t>
      </w:r>
      <w:r>
        <w:br/>
      </w:r>
      <w:r>
        <w:rPr>
          <w:rStyle w:val="VerbatimChar"/>
        </w:rPr>
        <w:t xml:space="preserve">## x purrr::flatten_raw() masks rlang::flatten_raw()</w:t>
      </w:r>
      <w:r>
        <w:br/>
      </w:r>
      <w:r>
        <w:rPr>
          <w:rStyle w:val="VerbatimChar"/>
        </w:rPr>
        <w:t xml:space="preserve">## x purrr::invoke()      masks rlang::invoke()</w:t>
      </w:r>
      <w:r>
        <w:br/>
      </w:r>
      <w:r>
        <w:rPr>
          <w:rStyle w:val="VerbatimChar"/>
        </w:rPr>
        <w:t xml:space="preserve">## x dplyr::lag()         masks stats::lag()</w:t>
      </w:r>
      <w:r>
        <w:br/>
      </w:r>
      <w:r>
        <w:rPr>
          <w:rStyle w:val="VerbatimChar"/>
        </w:rPr>
        <w:t xml:space="preserve">## x purrr::splice()      masks rlang::splice()</w:t>
      </w:r>
      <w:r>
        <w:br/>
      </w:r>
      <w:r>
        <w:rPr>
          <w:rStyle w:val="VerbatimChar"/>
        </w:rPr>
        <w:t xml:space="preserve">## i Use the conflicted package (&lt;http://conflicted.r-lib.org/&gt;) to force all conflicts to become errors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(gapminder)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(caret)</w:t>
      </w:r>
    </w:p>
    <w:p>
      <w:pPr>
        <w:pStyle w:val="SourceCode"/>
      </w:pPr>
      <w:r>
        <w:rPr>
          <w:rStyle w:val="VerbatimChar"/>
        </w:rPr>
        <w:t xml:space="preserve">## Loading required package: lattice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'caret'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lift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'package:tensorflow':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train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(xgboost)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'xgboost'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slice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(mice)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'mice'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filter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cbind, rbind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(vctrs)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'vctrs'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data_frame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'package:tibble':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data_frame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(naniar)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(yardstick)</w:t>
      </w:r>
    </w:p>
    <w:p>
      <w:pPr>
        <w:pStyle w:val="SourceCode"/>
      </w:pPr>
      <w:r>
        <w:rPr>
          <w:rStyle w:val="VerbatimChar"/>
        </w:rPr>
        <w:t xml:space="preserve">## For binary classification, the first factor level is assumed to be the event.</w:t>
      </w:r>
      <w:r>
        <w:br/>
      </w:r>
      <w:r>
        <w:rPr>
          <w:rStyle w:val="VerbatimChar"/>
        </w:rPr>
        <w:t xml:space="preserve">## Use the argument `event_level = "second"` to alter this as needed.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'yardstick'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'package:caret':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precision, recall, sensitivity, specificity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'package:readr':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spec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'package:keras':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get_weights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(forcats)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(Boruta)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(ROSE)</w:t>
      </w:r>
    </w:p>
    <w:p>
      <w:pPr>
        <w:pStyle w:val="SourceCode"/>
      </w:pPr>
      <w:r>
        <w:rPr>
          <w:rStyle w:val="VerbatimChar"/>
        </w:rPr>
        <w:t xml:space="preserve">## Loaded ROSE 0.0-4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(imbalance)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(rnn)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(SHAPforxgboost)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(randomForest)</w:t>
      </w:r>
    </w:p>
    <w:p>
      <w:pPr>
        <w:pStyle w:val="SourceCode"/>
      </w:pPr>
      <w:r>
        <w:rPr>
          <w:rStyle w:val="VerbatimChar"/>
        </w:rPr>
        <w:t xml:space="preserve">## randomForest 4.6-14</w:t>
      </w:r>
      <w:r>
        <w:br/>
      </w:r>
      <w:r>
        <w:rPr>
          <w:rStyle w:val="VerbatimChar"/>
        </w:rPr>
        <w:t xml:space="preserve">## Type rfNews() to see new features/changes/bug fixes.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'randomForest'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combine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'package:ggplot2':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margin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(mlbench)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KeywordTok"/>
        </w:rPr>
        <w:t xml:space="preserve">library</w:t>
      </w:r>
      <w:r>
        <w:rPr>
          <w:rStyle w:val="NormalTok"/>
        </w:rPr>
        <w:t xml:space="preserve">(data.table)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'data.table'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'package:lubridate':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hour, isoweek, mday, minute, month, quarter, second, wday, week,</w:t>
      </w:r>
      <w:r>
        <w:br/>
      </w:r>
      <w:r>
        <w:rPr>
          <w:rStyle w:val="VerbatimChar"/>
        </w:rPr>
        <w:t xml:space="preserve">##     yday, year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between, first, last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'package:purrr':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transpose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 is masked from 'package:rlang':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:=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(here)</w:t>
      </w:r>
    </w:p>
    <w:p>
      <w:pPr>
        <w:pStyle w:val="SourceCode"/>
      </w:pPr>
      <w:r>
        <w:rPr>
          <w:rStyle w:val="VerbatimChar"/>
        </w:rPr>
        <w:t xml:space="preserve">## here() starts at R:/atai-22-075/Andy's Thesis/MLoverdose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(pROC)</w:t>
      </w:r>
    </w:p>
    <w:p>
      <w:pPr>
        <w:pStyle w:val="SourceCode"/>
      </w:pPr>
      <w:r>
        <w:rPr>
          <w:rStyle w:val="VerbatimChar"/>
        </w:rPr>
        <w:t xml:space="preserve">## Type 'citation("pROC")' for a citation.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'pROC'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The following objects are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cov, smooth, var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(ROCR)</w:t>
      </w:r>
    </w:p>
    <w:p>
      <w:pPr>
        <w:pStyle w:val="FirstParagraph"/>
      </w:pPr>
      <w:r>
        <w:t xml:space="preserve">###Testing the original sample</w:t>
      </w:r>
    </w:p>
    <w:p>
      <w:pPr>
        <w:pStyle w:val="SourceCode"/>
      </w:pPr>
      <w:r>
        <w:rPr>
          <w:rStyle w:val="NormalTok"/>
        </w:rPr>
        <w:t xml:space="preserve">bothsample_rose_test_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read_csv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"U:/Andy's Thesis/MLoverdose/V6 dataset/bothsample_rose_test_1.csv"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show_col_types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bothsample_rose_train_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read_csv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"U:/Andy's Thesis/MLoverdose/V6 dataset/bothsample_rose_train_1.csv"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show_col_types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full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(bothsample_rose_test_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bothsample_rose_train_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table</w:t>
      </w:r>
      <w:r>
        <w:rPr>
          <w:rStyle w:val="NormalTok"/>
        </w:rPr>
        <w:t xml:space="preserve">(full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fatal_od_case)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0     1 </w:t>
      </w:r>
      <w:r>
        <w:br/>
      </w:r>
      <w:r>
        <w:rPr>
          <w:rStyle w:val="VerbatimChar"/>
        </w:rPr>
        <w:t xml:space="preserve">## 18990 18634</w:t>
      </w:r>
    </w:p>
    <w:p>
      <w:pPr>
        <w:pStyle w:val="SourceCode"/>
      </w:pPr>
      <w:r>
        <w:rPr>
          <w:rStyle w:val="NormalTok"/>
        </w:rPr>
        <w:t xml:space="preserve">full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full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 xml:space="preserve">mutate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fatal_od_case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recode</w:t>
      </w:r>
      <w:r>
        <w:rPr>
          <w:rStyle w:val="NormalTok"/>
        </w:rPr>
        <w:t xml:space="preserve">(fatal_od_case,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"No"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"Yes"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KeywordTok"/>
        </w:rPr>
        <w:t xml:space="preserve">dim</w:t>
      </w:r>
      <w:r>
        <w:rPr>
          <w:rStyle w:val="NormalTok"/>
        </w:rPr>
        <w:t xml:space="preserve">(full)</w:t>
      </w:r>
    </w:p>
    <w:p>
      <w:pPr>
        <w:pStyle w:val="SourceCode"/>
      </w:pPr>
      <w:r>
        <w:rPr>
          <w:rStyle w:val="VerbatimChar"/>
        </w:rPr>
        <w:t xml:space="preserve">## [1] 37624    50</w:t>
      </w:r>
    </w:p>
    <w:p>
      <w:pPr>
        <w:pStyle w:val="SourceCode"/>
      </w:pPr>
      <w:r>
        <w:rPr>
          <w:rStyle w:val="KeywordTok"/>
        </w:rPr>
        <w:t xml:space="preserve">nrow</w:t>
      </w:r>
      <w:r>
        <w:rPr>
          <w:rStyle w:val="NormalTok"/>
        </w:rPr>
        <w:t xml:space="preserve">(full)</w:t>
      </w:r>
    </w:p>
    <w:p>
      <w:pPr>
        <w:pStyle w:val="SourceCode"/>
      </w:pPr>
      <w:r>
        <w:rPr>
          <w:rStyle w:val="VerbatimChar"/>
        </w:rPr>
        <w:t xml:space="preserve">## [1] 37624</w:t>
      </w:r>
    </w:p>
    <w:p>
      <w:pPr>
        <w:pStyle w:val="SourceCode"/>
      </w:pPr>
      <w:r>
        <w:rPr>
          <w:rStyle w:val="NormalTok"/>
        </w:rPr>
        <w:t xml:space="preserve">full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full </w:t>
      </w:r>
      <w:r>
        <w:rPr>
          <w:rStyle w:val="OperatorTok"/>
        </w:rPr>
        <w:t xml:space="preserve">%&gt;%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mutate_if</w:t>
      </w:r>
      <w:r>
        <w:rPr>
          <w:rStyle w:val="NormalTok"/>
        </w:rPr>
        <w:t xml:space="preserve">(is.character, as.factor)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(full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fatal_od_case)</w:t>
      </w:r>
    </w:p>
    <w:p>
      <w:pPr>
        <w:pStyle w:val="SourceCode"/>
      </w:pPr>
      <w:r>
        <w:rPr>
          <w:rStyle w:val="VerbatimChar"/>
        </w:rPr>
        <w:t xml:space="preserve">## [1] "factor"</w:t>
      </w:r>
    </w:p>
    <w:p>
      <w:pPr>
        <w:pStyle w:val="SourceCode"/>
      </w:pPr>
      <w:r>
        <w:rPr>
          <w:rStyle w:val="KeywordTok"/>
        </w:rPr>
        <w:t xml:space="preserve">table</w:t>
      </w:r>
      <w:r>
        <w:rPr>
          <w:rStyle w:val="NormalTok"/>
        </w:rPr>
        <w:t xml:space="preserve">(full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fatal_od_case)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No   Yes </w:t>
      </w:r>
      <w:r>
        <w:br/>
      </w:r>
      <w:r>
        <w:rPr>
          <w:rStyle w:val="VerbatimChar"/>
        </w:rPr>
        <w:t xml:space="preserve">## 18990 18634</w:t>
      </w:r>
    </w:p>
    <w:p>
      <w:pPr>
        <w:pStyle w:val="SourceCode"/>
      </w:pPr>
      <w:r>
        <w:rPr>
          <w:rStyle w:val="NormalTok"/>
        </w:rPr>
        <w:t xml:space="preserve">grid_default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expand.grid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.mtry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.splitrule=</w:t>
      </w:r>
      <w:r>
        <w:rPr>
          <w:rStyle w:val="StringTok"/>
        </w:rPr>
        <w:t xml:space="preserve">"gini"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.min.node.size=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train_control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caret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trainControl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"cv"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number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search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"grid"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summaryFunction =</w:t>
      </w:r>
      <w:r>
        <w:rPr>
          <w:rStyle w:val="NormalTok"/>
        </w:rPr>
        <w:t xml:space="preserve"> twoClassSummary,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returnResamp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classProbs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savePredictions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verboseIter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allowParallel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rf1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caret</w:t>
      </w:r>
      <w:r>
        <w:rPr>
          <w:rStyle w:val="OperatorTok"/>
        </w:rPr>
        <w:t xml:space="preserve">::</w:t>
      </w:r>
      <w:r>
        <w:rPr>
          <w:rStyle w:val="KeywordTok"/>
        </w:rPr>
        <w:t xml:space="preserve">train</w:t>
      </w:r>
      <w:r>
        <w:rPr>
          <w:rStyle w:val="NormalTok"/>
        </w:rPr>
        <w:t xml:space="preserve">(fatal_od_case </w:t>
      </w:r>
      <w:r>
        <w:rPr>
          <w:rStyle w:val="OperatorTok"/>
        </w:rPr>
        <w:t xml:space="preserve">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., 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data =</w:t>
      </w:r>
      <w:r>
        <w:rPr>
          <w:rStyle w:val="NormalTok"/>
        </w:rPr>
        <w:t xml:space="preserve"> full,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trControl =</w:t>
      </w:r>
      <w:r>
        <w:rPr>
          <w:rStyle w:val="NormalTok"/>
        </w:rPr>
        <w:t xml:space="preserve"> train_control,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"ranger"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tuneGrid =</w:t>
      </w:r>
      <w:r>
        <w:rPr>
          <w:rStyle w:val="NormalTok"/>
        </w:rPr>
        <w:t xml:space="preserve"> grid_default,</w:t>
      </w:r>
      <w:r>
        <w:br/>
      </w:r>
      <w:r>
        <w:rPr>
          <w:rStyle w:val="NormalTok"/>
        </w:rPr>
        <w:t xml:space="preserve">              </w:t>
      </w:r>
      <w:r>
        <w:rPr>
          <w:rStyle w:val="DataTypeTok"/>
        </w:rPr>
        <w:t xml:space="preserve">verbose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br/>
      </w:r>
      <w:r>
        <w:rPr>
          <w:rStyle w:val="NormalTok"/>
        </w:rPr>
        <w:t xml:space="preserve">              )</w:t>
      </w:r>
    </w:p>
    <w:p>
      <w:pPr>
        <w:pStyle w:val="SourceCode"/>
      </w:pPr>
      <w:r>
        <w:rPr>
          <w:rStyle w:val="VerbatimChar"/>
        </w:rPr>
        <w:t xml:space="preserve">## Warning in train.default(x, y, weights = w, ...): The metric "Accuracy" was not</w:t>
      </w:r>
      <w:r>
        <w:br/>
      </w:r>
      <w:r>
        <w:rPr>
          <w:rStyle w:val="VerbatimChar"/>
        </w:rPr>
        <w:t xml:space="preserve">## in the result set. ROC will be used instead.</w:t>
      </w:r>
    </w:p>
    <w:p>
      <w:pPr>
        <w:pStyle w:val="SourceCode"/>
      </w:pPr>
      <w:r>
        <w:rPr>
          <w:rStyle w:val="KeywordTok"/>
        </w:rPr>
        <w:t xml:space="preserve">print</w:t>
      </w:r>
      <w:r>
        <w:rPr>
          <w:rStyle w:val="NormalTok"/>
        </w:rPr>
        <w:t xml:space="preserve">(rf1)</w:t>
      </w:r>
    </w:p>
    <w:p>
      <w:pPr>
        <w:pStyle w:val="SourceCode"/>
      </w:pPr>
      <w:r>
        <w:rPr>
          <w:rStyle w:val="VerbatimChar"/>
        </w:rPr>
        <w:t xml:space="preserve">## Random Forest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37624 samples</w:t>
      </w:r>
      <w:r>
        <w:br/>
      </w:r>
      <w:r>
        <w:rPr>
          <w:rStyle w:val="VerbatimChar"/>
        </w:rPr>
        <w:t xml:space="preserve">##    49 predictor</w:t>
      </w:r>
      <w:r>
        <w:br/>
      </w:r>
      <w:r>
        <w:rPr>
          <w:rStyle w:val="VerbatimChar"/>
        </w:rPr>
        <w:t xml:space="preserve">##     2 classes: 'No', 'Yes'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No pre-processing</w:t>
      </w:r>
      <w:r>
        <w:br/>
      </w:r>
      <w:r>
        <w:rPr>
          <w:rStyle w:val="VerbatimChar"/>
        </w:rPr>
        <w:t xml:space="preserve">## Resampling: Cross-Validated (10 fold) </w:t>
      </w:r>
      <w:r>
        <w:br/>
      </w:r>
      <w:r>
        <w:rPr>
          <w:rStyle w:val="VerbatimChar"/>
        </w:rPr>
        <w:t xml:space="preserve">## Summary of sample sizes: 33862, 33861, 33862, 33862, 33861, 33862, ... </w:t>
      </w:r>
      <w:r>
        <w:br/>
      </w:r>
      <w:r>
        <w:rPr>
          <w:rStyle w:val="VerbatimChar"/>
        </w:rPr>
        <w:t xml:space="preserve">## Resampling results across tuning parameters: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mtry  ROC        Sens       Spec     </w:t>
      </w:r>
      <w:r>
        <w:br/>
      </w:r>
      <w:r>
        <w:rPr>
          <w:rStyle w:val="VerbatimChar"/>
        </w:rPr>
        <w:t xml:space="preserve">##   1     0.6789429  0.6459189  0.6050224</w:t>
      </w:r>
      <w:r>
        <w:br/>
      </w:r>
      <w:r>
        <w:rPr>
          <w:rStyle w:val="VerbatimChar"/>
        </w:rPr>
        <w:t xml:space="preserve">##   2     0.7560678  0.6876251  0.6846617</w:t>
      </w:r>
      <w:r>
        <w:br/>
      </w:r>
      <w:r>
        <w:rPr>
          <w:rStyle w:val="VerbatimChar"/>
        </w:rPr>
        <w:t xml:space="preserve">##   3     0.8160073  0.7236967  0.7484167</w:t>
      </w:r>
      <w:r>
        <w:br/>
      </w:r>
      <w:r>
        <w:rPr>
          <w:rStyle w:val="VerbatimChar"/>
        </w:rPr>
        <w:t xml:space="preserve">##   4     0.8529874  0.7419168  0.7944084</w:t>
      </w:r>
      <w:r>
        <w:br/>
      </w:r>
      <w:r>
        <w:rPr>
          <w:rStyle w:val="VerbatimChar"/>
        </w:rPr>
        <w:t xml:space="preserve">##   5     0.8761491  0.7587678  0.8207572</w:t>
      </w:r>
      <w:r>
        <w:br/>
      </w:r>
      <w:r>
        <w:rPr>
          <w:rStyle w:val="VerbatimChar"/>
        </w:rPr>
        <w:t xml:space="preserve">##   6     0.8908225  0.7685624  0.8390576</w:t>
      </w:r>
      <w:r>
        <w:br/>
      </w:r>
      <w:r>
        <w:rPr>
          <w:rStyle w:val="VerbatimChar"/>
        </w:rPr>
        <w:t xml:space="preserve">##   7     0.9000146  0.7726172  0.8540298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Tuning parameter 'splitrule' was held constant at a value of gini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Tuning parameter 'min.node.size' was held constant at a value of 1</w:t>
      </w:r>
      <w:r>
        <w:br/>
      </w:r>
      <w:r>
        <w:rPr>
          <w:rStyle w:val="VerbatimChar"/>
        </w:rPr>
        <w:t xml:space="preserve">## ROC was used to select the optimal model using the largest value.</w:t>
      </w:r>
      <w:r>
        <w:br/>
      </w:r>
      <w:r>
        <w:rPr>
          <w:rStyle w:val="VerbatimChar"/>
        </w:rPr>
        <w:t xml:space="preserve">## The final values used for the model were mtry = 7, splitrule = gini</w:t>
      </w:r>
      <w:r>
        <w:br/>
      </w:r>
      <w:r>
        <w:rPr>
          <w:rStyle w:val="VerbatimChar"/>
        </w:rPr>
        <w:t xml:space="preserve">##  and min.node.size = 1.</w:t>
      </w:r>
    </w:p>
    <w:p>
      <w:pPr>
        <w:pStyle w:val="SourceCode"/>
      </w:pPr>
      <w:r>
        <w:rPr>
          <w:rStyle w:val="KeywordTok"/>
        </w:rPr>
        <w:t xml:space="preserve">confusionMatrix</w:t>
      </w:r>
      <w:r>
        <w:rPr>
          <w:rStyle w:val="NormalTok"/>
        </w:rPr>
        <w:t xml:space="preserve">(rf1)</w:t>
      </w:r>
    </w:p>
    <w:p>
      <w:pPr>
        <w:pStyle w:val="SourceCode"/>
      </w:pPr>
      <w:r>
        <w:rPr>
          <w:rStyle w:val="VerbatimChar"/>
        </w:rPr>
        <w:t xml:space="preserve">## Cross-Validated (10 fold) Confusion Matrix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(entries are percentual average cell counts across resamples)</w:t>
      </w:r>
      <w:r>
        <w:br/>
      </w:r>
      <w:r>
        <w:rPr>
          <w:rStyle w:val="VerbatimChar"/>
        </w:rPr>
        <w:t xml:space="preserve">##  </w:t>
      </w:r>
      <w:r>
        <w:br/>
      </w:r>
      <w:r>
        <w:rPr>
          <w:rStyle w:val="VerbatimChar"/>
        </w:rPr>
        <w:t xml:space="preserve">##           Reference</w:t>
      </w:r>
      <w:r>
        <w:br/>
      </w:r>
      <w:r>
        <w:rPr>
          <w:rStyle w:val="VerbatimChar"/>
        </w:rPr>
        <w:t xml:space="preserve">## Prediction   No  Yes</w:t>
      </w:r>
      <w:r>
        <w:br/>
      </w:r>
      <w:r>
        <w:rPr>
          <w:rStyle w:val="VerbatimChar"/>
        </w:rPr>
        <w:t xml:space="preserve">##        No  39.0  7.2</w:t>
      </w:r>
      <w:r>
        <w:br/>
      </w:r>
      <w:r>
        <w:rPr>
          <w:rStyle w:val="VerbatimChar"/>
        </w:rPr>
        <w:t xml:space="preserve">##        Yes 11.5 42.3</w:t>
      </w:r>
      <w:r>
        <w:br/>
      </w:r>
      <w:r>
        <w:rPr>
          <w:rStyle w:val="VerbatimChar"/>
        </w:rPr>
        <w:t xml:space="preserve">##                             </w:t>
      </w:r>
      <w:r>
        <w:br/>
      </w:r>
      <w:r>
        <w:rPr>
          <w:rStyle w:val="VerbatimChar"/>
        </w:rPr>
        <w:t xml:space="preserve">##  Accuracy (average) : 0.8129</w:t>
      </w:r>
    </w:p>
    <w:p>
      <w:pPr>
        <w:pStyle w:val="SourceCode"/>
      </w:pPr>
      <w:r>
        <w:rPr>
          <w:rStyle w:val="KeywordTok"/>
        </w:rPr>
        <w:t xml:space="preserve">confusionMatrix</w:t>
      </w:r>
      <w:r>
        <w:rPr>
          <w:rStyle w:val="NormalTok"/>
        </w:rPr>
        <w:t xml:space="preserve">(rf1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pred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pred, rf1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pred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obs)</w:t>
      </w:r>
    </w:p>
    <w:p>
      <w:pPr>
        <w:pStyle w:val="SourceCode"/>
      </w:pPr>
      <w:r>
        <w:rPr>
          <w:rStyle w:val="VerbatimChar"/>
        </w:rPr>
        <w:t xml:space="preserve">## Confusion Matrix and Statistics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Reference</w:t>
      </w:r>
      <w:r>
        <w:br/>
      </w:r>
      <w:r>
        <w:rPr>
          <w:rStyle w:val="VerbatimChar"/>
        </w:rPr>
        <w:t xml:space="preserve">## Prediction    No   Yes</w:t>
      </w:r>
      <w:r>
        <w:br/>
      </w:r>
      <w:r>
        <w:rPr>
          <w:rStyle w:val="VerbatimChar"/>
        </w:rPr>
        <w:t xml:space="preserve">##        No  96832 30814</w:t>
      </w:r>
      <w:r>
        <w:br/>
      </w:r>
      <w:r>
        <w:rPr>
          <w:rStyle w:val="VerbatimChar"/>
        </w:rPr>
        <w:t xml:space="preserve">##        Yes 36098 99624</w:t>
      </w:r>
      <w:r>
        <w:br/>
      </w:r>
      <w:r>
        <w:rPr>
          <w:rStyle w:val="VerbatimChar"/>
        </w:rPr>
        <w:t xml:space="preserve">##                                           </w:t>
      </w:r>
      <w:r>
        <w:br/>
      </w:r>
      <w:r>
        <w:rPr>
          <w:rStyle w:val="VerbatimChar"/>
        </w:rPr>
        <w:t xml:space="preserve">##                Accuracy : 0.7459          </w:t>
      </w:r>
      <w:r>
        <w:br/>
      </w:r>
      <w:r>
        <w:rPr>
          <w:rStyle w:val="VerbatimChar"/>
        </w:rPr>
        <w:t xml:space="preserve">##                  95% CI : (0.7443, 0.7476)</w:t>
      </w:r>
      <w:r>
        <w:br/>
      </w:r>
      <w:r>
        <w:rPr>
          <w:rStyle w:val="VerbatimChar"/>
        </w:rPr>
        <w:t xml:space="preserve">##     No Information Rate : 0.5047          </w:t>
      </w:r>
      <w:r>
        <w:br/>
      </w:r>
      <w:r>
        <w:rPr>
          <w:rStyle w:val="VerbatimChar"/>
        </w:rPr>
        <w:t xml:space="preserve">##     P-Value [Acc &gt; NIR] : &lt; 2.2e-16       </w:t>
      </w:r>
      <w:r>
        <w:br/>
      </w:r>
      <w:r>
        <w:rPr>
          <w:rStyle w:val="VerbatimChar"/>
        </w:rPr>
        <w:t xml:space="preserve">##                                           </w:t>
      </w:r>
      <w:r>
        <w:br/>
      </w:r>
      <w:r>
        <w:rPr>
          <w:rStyle w:val="VerbatimChar"/>
        </w:rPr>
        <w:t xml:space="preserve">##                   Kappa : 0.492           </w:t>
      </w:r>
      <w:r>
        <w:br/>
      </w:r>
      <w:r>
        <w:rPr>
          <w:rStyle w:val="VerbatimChar"/>
        </w:rPr>
        <w:t xml:space="preserve">##                                           </w:t>
      </w:r>
      <w:r>
        <w:br/>
      </w:r>
      <w:r>
        <w:rPr>
          <w:rStyle w:val="VerbatimChar"/>
        </w:rPr>
        <w:t xml:space="preserve">##  Mcnemar's Test P-Value : &lt; 2.2e-16       </w:t>
      </w:r>
      <w:r>
        <w:br/>
      </w:r>
      <w:r>
        <w:rPr>
          <w:rStyle w:val="VerbatimChar"/>
        </w:rPr>
        <w:t xml:space="preserve">##                                           </w:t>
      </w:r>
      <w:r>
        <w:br/>
      </w:r>
      <w:r>
        <w:rPr>
          <w:rStyle w:val="VerbatimChar"/>
        </w:rPr>
        <w:t xml:space="preserve">##             Sensitivity : 0.7284          </w:t>
      </w:r>
      <w:r>
        <w:br/>
      </w:r>
      <w:r>
        <w:rPr>
          <w:rStyle w:val="VerbatimChar"/>
        </w:rPr>
        <w:t xml:space="preserve">##             Specificity : 0.7638          </w:t>
      </w:r>
      <w:r>
        <w:br/>
      </w:r>
      <w:r>
        <w:rPr>
          <w:rStyle w:val="VerbatimChar"/>
        </w:rPr>
        <w:t xml:space="preserve">##          Pos Pred Value : 0.7586          </w:t>
      </w:r>
      <w:r>
        <w:br/>
      </w:r>
      <w:r>
        <w:rPr>
          <w:rStyle w:val="VerbatimChar"/>
        </w:rPr>
        <w:t xml:space="preserve">##          Neg Pred Value : 0.7340          </w:t>
      </w:r>
      <w:r>
        <w:br/>
      </w:r>
      <w:r>
        <w:rPr>
          <w:rStyle w:val="VerbatimChar"/>
        </w:rPr>
        <w:t xml:space="preserve">##              Prevalence : 0.5047          </w:t>
      </w:r>
      <w:r>
        <w:br/>
      </w:r>
      <w:r>
        <w:rPr>
          <w:rStyle w:val="VerbatimChar"/>
        </w:rPr>
        <w:t xml:space="preserve">##          Detection Rate : 0.3677          </w:t>
      </w:r>
      <w:r>
        <w:br/>
      </w:r>
      <w:r>
        <w:rPr>
          <w:rStyle w:val="VerbatimChar"/>
        </w:rPr>
        <w:t xml:space="preserve">##    Detection Prevalence : 0.4847          </w:t>
      </w:r>
      <w:r>
        <w:br/>
      </w:r>
      <w:r>
        <w:rPr>
          <w:rStyle w:val="VerbatimChar"/>
        </w:rPr>
        <w:t xml:space="preserve">##       Balanced Accuracy : 0.7461          </w:t>
      </w:r>
      <w:r>
        <w:br/>
      </w:r>
      <w:r>
        <w:rPr>
          <w:rStyle w:val="VerbatimChar"/>
        </w:rPr>
        <w:t xml:space="preserve">##                                           </w:t>
      </w:r>
      <w:r>
        <w:br/>
      </w:r>
      <w:r>
        <w:rPr>
          <w:rStyle w:val="VerbatimChar"/>
        </w:rPr>
        <w:t xml:space="preserve">##        'Positive' Class : No              </w:t>
      </w:r>
      <w:r>
        <w:br/>
      </w:r>
      <w:r>
        <w:rPr>
          <w:rStyle w:val="VerbatimChar"/>
        </w:rPr>
        <w:t xml:space="preserve">## </w:t>
      </w:r>
    </w:p>
    <w:p>
      <w:pPr>
        <w:pStyle w:val="SourceCode"/>
      </w:pPr>
      <w:r>
        <w:rPr>
          <w:rStyle w:val="KeywordTok"/>
        </w:rPr>
        <w:t xml:space="preserve">saveRDS</w:t>
      </w:r>
      <w:r>
        <w:rPr>
          <w:rStyle w:val="NormalTok"/>
        </w:rPr>
        <w:t xml:space="preserve">(rf1, </w:t>
      </w:r>
      <w:r>
        <w:rPr>
          <w:rStyle w:val="DataTypeTok"/>
        </w:rPr>
        <w:t xml:space="preserve">file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"RF_FOD"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rf1 </w:t>
      </w:r>
    </w:p>
    <w:p>
      <w:pPr>
        <w:pStyle w:val="FirstParagraph"/>
      </w:pPr>
      <w:r>
        <w:t xml:space="preserve">Note that the</w:t>
      </w:r>
      <w:r>
        <w:t xml:space="preserve"> </w:t>
      </w:r>
      <w:r>
        <w:rPr>
          <w:rStyle w:val="VerbatimChar"/>
        </w:rPr>
        <w:t xml:space="preserve">echo = FALSE</w:t>
      </w:r>
      <w:r>
        <w:t xml:space="preserve"> </w:t>
      </w:r>
      <w:r>
        <w:t xml:space="preserve">parameter was added to the code chunk to prevent printing of the R code that generated the plot.</w:t>
      </w:r>
    </w:p>
    <w:p>
      <w:pPr>
        <w:pStyle w:val="BodyText"/>
      </w:pPr>
      <w:r>
        <w:t xml:space="preserve">Note that the</w:t>
      </w:r>
      <w:r>
        <w:t xml:space="preserve"> </w:t>
      </w:r>
      <w:r>
        <w:rPr>
          <w:rStyle w:val="VerbatimChar"/>
        </w:rPr>
        <w:t xml:space="preserve">echo = FALSE</w:t>
      </w:r>
      <w:r>
        <w:t xml:space="preserve"> </w:t>
      </w:r>
      <w:r>
        <w:t xml:space="preserve">parameter was added to the code chunk to prevent printing of the R code that generated the plot.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Finalmodel_FOD</dc:title>
  <dc:creator/>
  <cp:keywords/>
  <dcterms:created xsi:type="dcterms:W3CDTF">2024-01-31T19:50:30Z</dcterms:created>
  <dcterms:modified xsi:type="dcterms:W3CDTF">2024-01-31T19:50:30Z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